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5BF" w:rsidRPr="009C75BF" w:rsidRDefault="009C75BF" w:rsidP="009C75BF">
      <w:pPr>
        <w:keepNext/>
        <w:keepLines/>
        <w:adjustRightInd w:val="0"/>
        <w:snapToGrid w:val="0"/>
        <w:spacing w:before="20" w:after="20"/>
        <w:outlineLvl w:val="1"/>
        <w:rPr>
          <w:rFonts w:ascii="Times New Roman" w:eastAsia="宋体" w:hAnsi="Times New Roman" w:cs="Times New Roman"/>
          <w:b/>
          <w:bCs/>
          <w:color w:val="000000"/>
          <w:kern w:val="0"/>
          <w:sz w:val="28"/>
          <w:szCs w:val="32"/>
        </w:rPr>
      </w:pPr>
      <w:bookmarkStart w:id="0" w:name="_Toc365885766"/>
      <w:bookmarkStart w:id="1" w:name="_Toc390356285"/>
      <w:bookmarkStart w:id="2" w:name="_Toc436554344"/>
      <w:bookmarkStart w:id="3" w:name="_Toc436883467"/>
      <w:bookmarkStart w:id="4" w:name="_Toc453514571"/>
      <w:bookmarkStart w:id="5" w:name="_Toc485048092"/>
      <w:r w:rsidRPr="009C75BF">
        <w:rPr>
          <w:rFonts w:ascii="Times New Roman" w:eastAsia="宋体" w:hAnsi="Times New Roman" w:cs="Times New Roman"/>
          <w:b/>
          <w:bCs/>
          <w:color w:val="000000"/>
          <w:kern w:val="0"/>
          <w:sz w:val="28"/>
          <w:szCs w:val="32"/>
        </w:rPr>
        <w:t>表</w:t>
      </w:r>
      <w:r w:rsidRPr="009C75BF">
        <w:rPr>
          <w:rFonts w:ascii="Times New Roman" w:eastAsia="宋体" w:hAnsi="Times New Roman" w:cs="Times New Roman"/>
          <w:b/>
          <w:bCs/>
          <w:color w:val="000000"/>
          <w:kern w:val="0"/>
          <w:sz w:val="28"/>
          <w:szCs w:val="32"/>
        </w:rPr>
        <w:t>6-6</w:t>
      </w:r>
      <w:r w:rsidRPr="009C75BF">
        <w:rPr>
          <w:rFonts w:ascii="Times New Roman" w:eastAsia="宋体" w:hAnsi="Times New Roman" w:cs="Times New Roman"/>
          <w:b/>
          <w:bCs/>
          <w:color w:val="000000"/>
          <w:kern w:val="0"/>
          <w:sz w:val="28"/>
          <w:szCs w:val="32"/>
        </w:rPr>
        <w:t>本科生学习成</w:t>
      </w:r>
      <w:bookmarkEnd w:id="0"/>
      <w:bookmarkEnd w:id="1"/>
      <w:bookmarkEnd w:id="2"/>
      <w:bookmarkEnd w:id="3"/>
      <w:r w:rsidRPr="009C75BF">
        <w:rPr>
          <w:rFonts w:ascii="Times New Roman" w:eastAsia="宋体" w:hAnsi="Times New Roman" w:cs="Times New Roman"/>
          <w:b/>
          <w:bCs/>
          <w:color w:val="000000"/>
          <w:kern w:val="0"/>
          <w:sz w:val="28"/>
          <w:szCs w:val="32"/>
        </w:rPr>
        <w:t>效</w:t>
      </w:r>
      <w:bookmarkEnd w:id="4"/>
      <w:r w:rsidRPr="009C75BF">
        <w:rPr>
          <w:rFonts w:ascii="Times New Roman" w:eastAsia="宋体" w:hAnsi="Times New Roman" w:cs="Times New Roman" w:hint="eastAsia"/>
          <w:b/>
          <w:bCs/>
          <w:color w:val="000000"/>
          <w:kern w:val="0"/>
          <w:sz w:val="28"/>
          <w:szCs w:val="32"/>
        </w:rPr>
        <w:t>（</w:t>
      </w:r>
      <w:r w:rsidR="00FD329E" w:rsidRPr="00446606">
        <w:rPr>
          <w:rFonts w:ascii="Times New Roman" w:eastAsia="宋体" w:hAnsi="Times New Roman" w:cs="Times New Roman"/>
          <w:b/>
          <w:color w:val="000000"/>
          <w:szCs w:val="21"/>
          <w:highlight w:val="yellow"/>
        </w:rPr>
        <w:t>自然年：</w:t>
      </w:r>
      <w:r w:rsidR="00FD329E" w:rsidRPr="00446606">
        <w:rPr>
          <w:rFonts w:ascii="Times New Roman" w:eastAsia="宋体" w:hAnsi="Times New Roman" w:cs="Times New Roman"/>
          <w:color w:val="000000"/>
          <w:szCs w:val="21"/>
          <w:highlight w:val="yellow"/>
        </w:rPr>
        <w:t>指自然年度，即上年的</w:t>
      </w:r>
      <w:r w:rsidR="00FD329E" w:rsidRPr="00446606">
        <w:rPr>
          <w:rFonts w:ascii="Times New Roman" w:eastAsia="宋体" w:hAnsi="Times New Roman" w:cs="Times New Roman"/>
          <w:color w:val="000000"/>
          <w:szCs w:val="21"/>
          <w:highlight w:val="yellow"/>
        </w:rPr>
        <w:t>1</w:t>
      </w:r>
      <w:r w:rsidR="00FD329E" w:rsidRPr="00446606">
        <w:rPr>
          <w:rFonts w:ascii="Times New Roman" w:eastAsia="宋体" w:hAnsi="Times New Roman" w:cs="Times New Roman"/>
          <w:color w:val="000000"/>
          <w:szCs w:val="21"/>
          <w:highlight w:val="yellow"/>
        </w:rPr>
        <w:t>月</w:t>
      </w:r>
      <w:r w:rsidR="00FD329E" w:rsidRPr="00446606">
        <w:rPr>
          <w:rFonts w:ascii="Times New Roman" w:eastAsia="宋体" w:hAnsi="Times New Roman" w:cs="Times New Roman"/>
          <w:color w:val="000000"/>
          <w:szCs w:val="21"/>
          <w:highlight w:val="yellow"/>
        </w:rPr>
        <w:t>1</w:t>
      </w:r>
      <w:r w:rsidR="00FD329E" w:rsidRPr="00446606">
        <w:rPr>
          <w:rFonts w:ascii="Times New Roman" w:eastAsia="宋体" w:hAnsi="Times New Roman" w:cs="Times New Roman"/>
          <w:color w:val="000000"/>
          <w:szCs w:val="21"/>
          <w:highlight w:val="yellow"/>
        </w:rPr>
        <w:t>日至</w:t>
      </w:r>
      <w:r w:rsidR="00FD329E" w:rsidRPr="00446606">
        <w:rPr>
          <w:rFonts w:ascii="Times New Roman" w:eastAsia="宋体" w:hAnsi="Times New Roman" w:cs="Times New Roman"/>
          <w:color w:val="000000"/>
          <w:szCs w:val="21"/>
          <w:highlight w:val="yellow"/>
        </w:rPr>
        <w:t>12</w:t>
      </w:r>
      <w:r w:rsidR="00FD329E" w:rsidRPr="00446606">
        <w:rPr>
          <w:rFonts w:ascii="Times New Roman" w:eastAsia="宋体" w:hAnsi="Times New Roman" w:cs="Times New Roman"/>
          <w:color w:val="000000"/>
          <w:szCs w:val="21"/>
          <w:highlight w:val="yellow"/>
        </w:rPr>
        <w:t>月</w:t>
      </w:r>
      <w:r w:rsidR="00FD329E" w:rsidRPr="00446606">
        <w:rPr>
          <w:rFonts w:ascii="Times New Roman" w:eastAsia="宋体" w:hAnsi="Times New Roman" w:cs="Times New Roman"/>
          <w:color w:val="000000"/>
          <w:szCs w:val="21"/>
          <w:highlight w:val="yellow"/>
        </w:rPr>
        <w:t>31</w:t>
      </w:r>
      <w:r w:rsidR="00FD329E" w:rsidRPr="00446606">
        <w:rPr>
          <w:rFonts w:ascii="Times New Roman" w:eastAsia="宋体" w:hAnsi="Times New Roman" w:cs="Times New Roman"/>
          <w:color w:val="000000"/>
          <w:szCs w:val="21"/>
          <w:highlight w:val="yellow"/>
        </w:rPr>
        <w:t>日。</w:t>
      </w:r>
      <w:r w:rsidRPr="009C75BF">
        <w:rPr>
          <w:rFonts w:ascii="Times New Roman" w:eastAsia="宋体" w:hAnsi="Times New Roman" w:cs="Times New Roman" w:hint="eastAsia"/>
          <w:b/>
          <w:bCs/>
          <w:color w:val="000000"/>
          <w:kern w:val="0"/>
          <w:sz w:val="28"/>
          <w:szCs w:val="32"/>
        </w:rPr>
        <w:t>）</w:t>
      </w:r>
      <w:bookmarkEnd w:id="5"/>
    </w:p>
    <w:tbl>
      <w:tblPr>
        <w:tblW w:w="1317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3499"/>
        <w:gridCol w:w="3090"/>
        <w:gridCol w:w="6586"/>
      </w:tblGrid>
      <w:tr w:rsidR="009C75BF" w:rsidRPr="009C75BF" w:rsidTr="00FD329E">
        <w:trPr>
          <w:trHeight w:val="340"/>
        </w:trPr>
        <w:tc>
          <w:tcPr>
            <w:tcW w:w="6589" w:type="dxa"/>
            <w:gridSpan w:val="2"/>
            <w:tcBorders>
              <w:top w:val="single" w:sz="12" w:space="0" w:color="auto"/>
            </w:tcBorders>
          </w:tcPr>
          <w:p w:rsidR="009C75BF" w:rsidRPr="009C75BF" w:rsidRDefault="009C75BF" w:rsidP="009C75BF">
            <w:pPr>
              <w:adjustRightInd w:val="0"/>
              <w:snapToGrid w:val="0"/>
              <w:jc w:val="center"/>
              <w:rPr>
                <w:rFonts w:ascii="Times New Roman" w:eastAsia="宋体" w:hAnsi="Times New Roman" w:cs="Times New Roman"/>
                <w:b/>
                <w:bCs/>
                <w:color w:val="000000"/>
              </w:rPr>
            </w:pPr>
            <w:r w:rsidRPr="009C75BF">
              <w:rPr>
                <w:rFonts w:ascii="Times New Roman" w:eastAsia="宋体" w:hAnsi="Times New Roman" w:cs="Times New Roman"/>
                <w:b/>
                <w:bCs/>
                <w:color w:val="000000"/>
              </w:rPr>
              <w:t>项目</w:t>
            </w:r>
          </w:p>
        </w:tc>
        <w:tc>
          <w:tcPr>
            <w:tcW w:w="6586" w:type="dxa"/>
            <w:tcBorders>
              <w:top w:val="single" w:sz="12" w:space="0" w:color="auto"/>
            </w:tcBorders>
          </w:tcPr>
          <w:p w:rsidR="009C75BF" w:rsidRPr="009C75BF" w:rsidRDefault="009C75BF" w:rsidP="009C75BF">
            <w:pPr>
              <w:adjustRightInd w:val="0"/>
              <w:snapToGrid w:val="0"/>
              <w:jc w:val="center"/>
              <w:rPr>
                <w:rFonts w:ascii="Times New Roman" w:eastAsia="宋体" w:hAnsi="Times New Roman" w:cs="Times New Roman"/>
                <w:b/>
                <w:bCs/>
                <w:color w:val="000000"/>
              </w:rPr>
            </w:pPr>
            <w:r w:rsidRPr="009C75BF">
              <w:rPr>
                <w:rFonts w:ascii="Times New Roman" w:eastAsia="宋体" w:hAnsi="Times New Roman" w:cs="Times New Roman"/>
                <w:b/>
                <w:bCs/>
                <w:color w:val="000000"/>
              </w:rPr>
              <w:t>数量</w:t>
            </w:r>
          </w:p>
        </w:tc>
      </w:tr>
      <w:tr w:rsidR="009C75BF" w:rsidRPr="009C75BF" w:rsidTr="00FD329E">
        <w:trPr>
          <w:trHeight w:val="340"/>
        </w:trPr>
        <w:tc>
          <w:tcPr>
            <w:tcW w:w="3499" w:type="dxa"/>
            <w:vMerge w:val="restart"/>
            <w:vAlign w:val="center"/>
          </w:tcPr>
          <w:p w:rsidR="009C75BF" w:rsidRPr="009C75BF" w:rsidRDefault="009C75BF" w:rsidP="009C75BF">
            <w:pPr>
              <w:adjustRightInd w:val="0"/>
              <w:snapToGrid w:val="0"/>
              <w:rPr>
                <w:rFonts w:ascii="Times New Roman" w:eastAsia="宋体" w:hAnsi="Times New Roman" w:cs="Times New Roman"/>
                <w:b/>
                <w:bCs/>
                <w:color w:val="000000"/>
              </w:rPr>
            </w:pPr>
            <w:r w:rsidRPr="009C75BF">
              <w:rPr>
                <w:rFonts w:ascii="Times New Roman" w:eastAsia="宋体" w:hAnsi="Times New Roman" w:cs="Times New Roman"/>
                <w:b/>
                <w:bCs/>
                <w:color w:val="000000"/>
              </w:rPr>
              <w:t>1.</w:t>
            </w:r>
            <w:r w:rsidRPr="009C75BF">
              <w:rPr>
                <w:rFonts w:ascii="Times New Roman" w:eastAsia="宋体" w:hAnsi="Times New Roman" w:cs="Times New Roman"/>
                <w:b/>
                <w:bCs/>
                <w:color w:val="000000"/>
              </w:rPr>
              <w:t>学科竞赛获奖（项）</w:t>
            </w:r>
          </w:p>
        </w:tc>
        <w:tc>
          <w:tcPr>
            <w:tcW w:w="3090" w:type="dxa"/>
          </w:tcPr>
          <w:p w:rsidR="009C75BF" w:rsidRPr="009C75BF" w:rsidRDefault="009C75BF" w:rsidP="009C75BF">
            <w:pPr>
              <w:adjustRightInd w:val="0"/>
              <w:snapToGrid w:val="0"/>
              <w:rPr>
                <w:rFonts w:ascii="Times New Roman" w:eastAsia="宋体" w:hAnsi="Times New Roman" w:cs="Times New Roman"/>
                <w:color w:val="000000"/>
              </w:rPr>
            </w:pPr>
            <w:r w:rsidRPr="009C75BF">
              <w:rPr>
                <w:rFonts w:ascii="Times New Roman" w:eastAsia="宋体" w:hAnsi="Times New Roman" w:cs="Times New Roman"/>
                <w:color w:val="000000"/>
              </w:rPr>
              <w:t>总数</w:t>
            </w:r>
          </w:p>
        </w:tc>
        <w:tc>
          <w:tcPr>
            <w:tcW w:w="6586" w:type="dxa"/>
          </w:tcPr>
          <w:p w:rsidR="009C75BF" w:rsidRPr="009C75BF" w:rsidRDefault="009C75BF" w:rsidP="009C75BF">
            <w:pPr>
              <w:adjustRightInd w:val="0"/>
              <w:snapToGrid w:val="0"/>
              <w:jc w:val="center"/>
              <w:rPr>
                <w:rFonts w:ascii="Times New Roman" w:eastAsia="宋体" w:hAnsi="Times New Roman" w:cs="Times New Roman"/>
                <w:color w:val="000000"/>
              </w:rPr>
            </w:pPr>
            <w:bookmarkStart w:id="6" w:name="_GoBack"/>
            <w:bookmarkEnd w:id="6"/>
          </w:p>
        </w:tc>
      </w:tr>
      <w:tr w:rsidR="009C75BF" w:rsidRPr="009C75BF" w:rsidTr="00FD329E">
        <w:trPr>
          <w:trHeight w:val="340"/>
        </w:trPr>
        <w:tc>
          <w:tcPr>
            <w:tcW w:w="3499" w:type="dxa"/>
            <w:vMerge/>
            <w:vAlign w:val="center"/>
          </w:tcPr>
          <w:p w:rsidR="009C75BF" w:rsidRPr="009C75BF" w:rsidRDefault="009C75BF" w:rsidP="009C75BF">
            <w:pPr>
              <w:adjustRightInd w:val="0"/>
              <w:snapToGrid w:val="0"/>
              <w:rPr>
                <w:rFonts w:ascii="Times New Roman" w:eastAsia="宋体" w:hAnsi="Times New Roman" w:cs="Times New Roman"/>
                <w:b/>
                <w:bCs/>
                <w:color w:val="000000"/>
              </w:rPr>
            </w:pPr>
          </w:p>
        </w:tc>
        <w:tc>
          <w:tcPr>
            <w:tcW w:w="3090" w:type="dxa"/>
          </w:tcPr>
          <w:p w:rsidR="009C75BF" w:rsidRPr="009C75BF" w:rsidRDefault="009C75BF" w:rsidP="009C75BF">
            <w:pPr>
              <w:adjustRightInd w:val="0"/>
              <w:snapToGrid w:val="0"/>
              <w:rPr>
                <w:rFonts w:ascii="Times New Roman" w:eastAsia="宋体" w:hAnsi="Times New Roman" w:cs="Times New Roman"/>
                <w:color w:val="000000"/>
              </w:rPr>
            </w:pPr>
            <w:r w:rsidRPr="009C75BF">
              <w:rPr>
                <w:rFonts w:ascii="Times New Roman" w:eastAsia="宋体" w:hAnsi="Times New Roman" w:cs="Times New Roman"/>
                <w:color w:val="000000"/>
              </w:rPr>
              <w:t>其中：国际级</w:t>
            </w:r>
          </w:p>
        </w:tc>
        <w:tc>
          <w:tcPr>
            <w:tcW w:w="6586" w:type="dxa"/>
          </w:tcPr>
          <w:p w:rsidR="009C75BF" w:rsidRPr="009C75BF" w:rsidRDefault="009C75BF" w:rsidP="009C75BF">
            <w:pPr>
              <w:adjustRightInd w:val="0"/>
              <w:snapToGrid w:val="0"/>
              <w:rPr>
                <w:rFonts w:ascii="Times New Roman" w:eastAsia="宋体" w:hAnsi="Times New Roman" w:cs="Times New Roman"/>
                <w:color w:val="000000"/>
              </w:rPr>
            </w:pPr>
          </w:p>
        </w:tc>
      </w:tr>
      <w:tr w:rsidR="009C75BF" w:rsidRPr="009C75BF" w:rsidTr="00FD329E">
        <w:trPr>
          <w:trHeight w:val="340"/>
        </w:trPr>
        <w:tc>
          <w:tcPr>
            <w:tcW w:w="3499" w:type="dxa"/>
            <w:vMerge/>
            <w:vAlign w:val="center"/>
          </w:tcPr>
          <w:p w:rsidR="009C75BF" w:rsidRPr="009C75BF" w:rsidRDefault="009C75BF" w:rsidP="009C75BF">
            <w:pPr>
              <w:adjustRightInd w:val="0"/>
              <w:snapToGrid w:val="0"/>
              <w:rPr>
                <w:rFonts w:ascii="Times New Roman" w:eastAsia="宋体" w:hAnsi="Times New Roman" w:cs="Times New Roman"/>
                <w:b/>
                <w:bCs/>
                <w:color w:val="000000"/>
              </w:rPr>
            </w:pPr>
          </w:p>
        </w:tc>
        <w:tc>
          <w:tcPr>
            <w:tcW w:w="3090" w:type="dxa"/>
          </w:tcPr>
          <w:p w:rsidR="009C75BF" w:rsidRPr="009C75BF" w:rsidRDefault="009C75BF" w:rsidP="009C75BF">
            <w:pPr>
              <w:adjustRightInd w:val="0"/>
              <w:snapToGrid w:val="0"/>
              <w:ind w:firstLineChars="300" w:firstLine="630"/>
              <w:rPr>
                <w:rFonts w:ascii="Times New Roman" w:eastAsia="宋体" w:hAnsi="Times New Roman" w:cs="Times New Roman"/>
                <w:color w:val="000000"/>
              </w:rPr>
            </w:pPr>
            <w:r w:rsidRPr="009C75BF">
              <w:rPr>
                <w:rFonts w:ascii="Times New Roman" w:eastAsia="宋体" w:hAnsi="Times New Roman" w:cs="Times New Roman"/>
                <w:color w:val="000000"/>
              </w:rPr>
              <w:t>国家级</w:t>
            </w:r>
          </w:p>
        </w:tc>
        <w:tc>
          <w:tcPr>
            <w:tcW w:w="6586" w:type="dxa"/>
          </w:tcPr>
          <w:p w:rsidR="009C75BF" w:rsidRPr="009C75BF" w:rsidRDefault="009C75BF" w:rsidP="009C75BF">
            <w:pPr>
              <w:adjustRightInd w:val="0"/>
              <w:snapToGrid w:val="0"/>
              <w:rPr>
                <w:rFonts w:ascii="Times New Roman" w:eastAsia="宋体" w:hAnsi="Times New Roman" w:cs="Times New Roman"/>
                <w:color w:val="000000"/>
              </w:rPr>
            </w:pPr>
          </w:p>
        </w:tc>
      </w:tr>
      <w:tr w:rsidR="009C75BF" w:rsidRPr="009C75BF" w:rsidTr="00FD329E">
        <w:trPr>
          <w:trHeight w:val="340"/>
        </w:trPr>
        <w:tc>
          <w:tcPr>
            <w:tcW w:w="3499" w:type="dxa"/>
            <w:vMerge/>
            <w:vAlign w:val="center"/>
          </w:tcPr>
          <w:p w:rsidR="009C75BF" w:rsidRPr="009C75BF" w:rsidRDefault="009C75BF" w:rsidP="009C75BF">
            <w:pPr>
              <w:adjustRightInd w:val="0"/>
              <w:snapToGrid w:val="0"/>
              <w:rPr>
                <w:rFonts w:ascii="Times New Roman" w:eastAsia="宋体" w:hAnsi="Times New Roman" w:cs="Times New Roman"/>
                <w:b/>
                <w:bCs/>
                <w:color w:val="000000"/>
              </w:rPr>
            </w:pPr>
          </w:p>
        </w:tc>
        <w:tc>
          <w:tcPr>
            <w:tcW w:w="3090" w:type="dxa"/>
          </w:tcPr>
          <w:p w:rsidR="009C75BF" w:rsidRPr="009C75BF" w:rsidRDefault="009C75BF" w:rsidP="009C75BF">
            <w:pPr>
              <w:adjustRightInd w:val="0"/>
              <w:snapToGrid w:val="0"/>
              <w:ind w:firstLineChars="300" w:firstLine="630"/>
              <w:rPr>
                <w:rFonts w:ascii="Times New Roman" w:eastAsia="宋体" w:hAnsi="Times New Roman" w:cs="Times New Roman"/>
                <w:color w:val="000000"/>
              </w:rPr>
            </w:pPr>
            <w:r w:rsidRPr="009C75BF">
              <w:rPr>
                <w:rFonts w:ascii="Times New Roman" w:eastAsia="宋体" w:hAnsi="Times New Roman" w:cs="Times New Roman"/>
                <w:color w:val="000000"/>
              </w:rPr>
              <w:t>省部级</w:t>
            </w:r>
          </w:p>
        </w:tc>
        <w:tc>
          <w:tcPr>
            <w:tcW w:w="6586" w:type="dxa"/>
          </w:tcPr>
          <w:p w:rsidR="009C75BF" w:rsidRPr="009C75BF" w:rsidRDefault="009C75BF" w:rsidP="009C75BF">
            <w:pPr>
              <w:adjustRightInd w:val="0"/>
              <w:snapToGrid w:val="0"/>
              <w:rPr>
                <w:rFonts w:ascii="Times New Roman" w:eastAsia="宋体" w:hAnsi="Times New Roman" w:cs="Times New Roman"/>
                <w:color w:val="000000"/>
              </w:rPr>
            </w:pPr>
          </w:p>
        </w:tc>
      </w:tr>
    </w:tbl>
    <w:p w:rsidR="00CD056E" w:rsidRDefault="00CD056E"/>
    <w:p w:rsidR="00FD329E" w:rsidRDefault="00FD329E"/>
    <w:p w:rsidR="00FD329E" w:rsidRDefault="00FD329E" w:rsidP="00FD329E">
      <w:pPr>
        <w:adjustRightInd w:val="0"/>
        <w:snapToGrid w:val="0"/>
        <w:spacing w:line="360" w:lineRule="auto"/>
        <w:rPr>
          <w:rFonts w:ascii="Times New Roman" w:eastAsia="宋体" w:hAnsi="Times New Roman" w:cs="Times New Roman"/>
          <w:color w:val="000000"/>
          <w:szCs w:val="21"/>
        </w:rPr>
      </w:pPr>
      <w:r w:rsidRPr="00BD5327">
        <w:rPr>
          <w:rFonts w:ascii="Times New Roman" w:eastAsia="宋体" w:hAnsi="Times New Roman" w:cs="Times New Roman"/>
          <w:b/>
          <w:color w:val="000000"/>
          <w:szCs w:val="21"/>
        </w:rPr>
        <w:t>指标解释：</w:t>
      </w:r>
    </w:p>
    <w:p w:rsidR="00FD329E" w:rsidRPr="00BD5327" w:rsidRDefault="00FD329E" w:rsidP="00FD329E">
      <w:pPr>
        <w:adjustRightInd w:val="0"/>
        <w:snapToGrid w:val="0"/>
        <w:spacing w:line="360" w:lineRule="auto"/>
        <w:rPr>
          <w:rFonts w:ascii="Times New Roman" w:eastAsia="宋体" w:hAnsi="Times New Roman" w:cs="Times New Roman"/>
          <w:color w:val="000000"/>
          <w:szCs w:val="21"/>
        </w:rPr>
      </w:pPr>
      <w:r w:rsidRPr="00BD5327">
        <w:rPr>
          <w:rFonts w:ascii="Times New Roman" w:eastAsia="宋体" w:hAnsi="Times New Roman" w:cs="Times New Roman"/>
          <w:b/>
          <w:color w:val="000000"/>
          <w:szCs w:val="21"/>
        </w:rPr>
        <w:t>学科竞赛获奖</w:t>
      </w:r>
      <w:r w:rsidRPr="00BD5327">
        <w:rPr>
          <w:rFonts w:ascii="Times New Roman" w:eastAsia="宋体" w:hAnsi="Times New Roman" w:cs="Times New Roman"/>
          <w:color w:val="000000"/>
          <w:szCs w:val="21"/>
        </w:rPr>
        <w:t>：本科生在国内外及省、部级等学科竞赛中获奖的奖项数。学科竞赛通常由教育部高教司或各学科专业教学指导委员会发起或组织，其统计范围为：全国大学生电子设计竞赛、全国大学生电子设计竞赛嵌入式专题竞赛、全国大学生数学建模竞赛、全国大学生广告艺术设计大赛、全国大学生英语竞赛、全国大学生英语演讲竞赛、全国大学生化学实验竞赛、全国大学生电子商务竞赛、全国大学生机械创新设计大赛、全国周培源大学生力学竞赛、全国大学生结构设计竞赛、</w:t>
      </w:r>
      <w:r w:rsidRPr="00BD5327">
        <w:rPr>
          <w:rFonts w:ascii="Times New Roman" w:eastAsia="宋体" w:hAnsi="Times New Roman" w:cs="Times New Roman"/>
          <w:color w:val="000000"/>
          <w:szCs w:val="21"/>
        </w:rPr>
        <w:t>“</w:t>
      </w:r>
      <w:r w:rsidRPr="00BD5327">
        <w:rPr>
          <w:rFonts w:ascii="Times New Roman" w:eastAsia="宋体" w:hAnsi="Times New Roman" w:cs="Times New Roman"/>
          <w:color w:val="000000"/>
          <w:szCs w:val="21"/>
        </w:rPr>
        <w:t>挑战杯</w:t>
      </w:r>
      <w:r w:rsidRPr="00BD5327">
        <w:rPr>
          <w:rFonts w:ascii="Times New Roman" w:eastAsia="宋体" w:hAnsi="Times New Roman" w:cs="Times New Roman"/>
          <w:color w:val="000000"/>
          <w:szCs w:val="21"/>
        </w:rPr>
        <w:t>”</w:t>
      </w:r>
      <w:r w:rsidRPr="00BD5327">
        <w:rPr>
          <w:rFonts w:ascii="Times New Roman" w:eastAsia="宋体" w:hAnsi="Times New Roman" w:cs="Times New Roman"/>
          <w:color w:val="000000"/>
          <w:szCs w:val="21"/>
        </w:rPr>
        <w:t>全国大学生科技作品竞赛、</w:t>
      </w:r>
      <w:r w:rsidRPr="00BD5327">
        <w:rPr>
          <w:rFonts w:ascii="Times New Roman" w:eastAsia="宋体" w:hAnsi="Times New Roman" w:cs="Times New Roman"/>
          <w:color w:val="000000"/>
          <w:szCs w:val="21"/>
        </w:rPr>
        <w:t>“</w:t>
      </w:r>
      <w:r w:rsidRPr="00BD5327">
        <w:rPr>
          <w:rFonts w:ascii="Times New Roman" w:eastAsia="宋体" w:hAnsi="Times New Roman" w:cs="Times New Roman"/>
          <w:color w:val="000000"/>
          <w:szCs w:val="21"/>
        </w:rPr>
        <w:t>挑战杯</w:t>
      </w:r>
      <w:r w:rsidRPr="00BD5327">
        <w:rPr>
          <w:rFonts w:ascii="Times New Roman" w:eastAsia="宋体" w:hAnsi="Times New Roman" w:cs="Times New Roman"/>
          <w:color w:val="000000"/>
          <w:szCs w:val="21"/>
        </w:rPr>
        <w:t>”</w:t>
      </w:r>
      <w:r w:rsidRPr="00BD5327">
        <w:rPr>
          <w:rFonts w:ascii="Times New Roman" w:eastAsia="宋体" w:hAnsi="Times New Roman" w:cs="Times New Roman"/>
          <w:color w:val="000000"/>
          <w:szCs w:val="21"/>
        </w:rPr>
        <w:t>全国大学生创业计划大赛、美国数学模型竞赛（</w:t>
      </w:r>
      <w:r w:rsidRPr="00BD5327">
        <w:rPr>
          <w:rFonts w:ascii="Times New Roman" w:eastAsia="宋体" w:hAnsi="Times New Roman" w:cs="Times New Roman"/>
          <w:color w:val="000000"/>
          <w:szCs w:val="21"/>
        </w:rPr>
        <w:t>MCM</w:t>
      </w:r>
      <w:r w:rsidRPr="00BD5327">
        <w:rPr>
          <w:rFonts w:ascii="Times New Roman" w:eastAsia="宋体" w:hAnsi="Times New Roman" w:cs="Times New Roman"/>
          <w:color w:val="000000"/>
          <w:szCs w:val="21"/>
        </w:rPr>
        <w:t>）、美国大学生程序设计竞赛（</w:t>
      </w:r>
      <w:r w:rsidRPr="00BD5327">
        <w:rPr>
          <w:rFonts w:ascii="Times New Roman" w:eastAsia="宋体" w:hAnsi="Times New Roman" w:cs="Times New Roman"/>
          <w:color w:val="000000"/>
          <w:szCs w:val="21"/>
        </w:rPr>
        <w:t>ACM</w:t>
      </w:r>
      <w:r w:rsidRPr="00BD5327">
        <w:rPr>
          <w:rFonts w:ascii="Times New Roman" w:eastAsia="宋体" w:hAnsi="Times New Roman" w:cs="Times New Roman"/>
          <w:color w:val="000000"/>
          <w:szCs w:val="21"/>
        </w:rPr>
        <w:t>）、国际大学生机械设计竞赛及其他具有全球影响和全国影响的比赛等。（</w:t>
      </w:r>
      <w:r w:rsidRPr="00BD5327">
        <w:rPr>
          <w:rFonts w:ascii="Times New Roman" w:eastAsia="宋体" w:hAnsi="Times New Roman" w:cs="Times New Roman"/>
          <w:b/>
          <w:color w:val="000000"/>
          <w:szCs w:val="21"/>
        </w:rPr>
        <w:t>自然年</w:t>
      </w:r>
      <w:r w:rsidRPr="00BD5327">
        <w:rPr>
          <w:rFonts w:ascii="Times New Roman" w:eastAsia="宋体" w:hAnsi="Times New Roman" w:cs="Times New Roman"/>
          <w:color w:val="000000"/>
          <w:szCs w:val="21"/>
        </w:rPr>
        <w:t>）</w:t>
      </w:r>
    </w:p>
    <w:p w:rsidR="00FD329E" w:rsidRPr="009C75BF" w:rsidRDefault="00FD329E"/>
    <w:sectPr w:rsidR="00FD329E" w:rsidRPr="009C75BF" w:rsidSect="009C75B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D96" w:rsidRDefault="00E27D96" w:rsidP="009C75BF">
      <w:r>
        <w:separator/>
      </w:r>
    </w:p>
  </w:endnote>
  <w:endnote w:type="continuationSeparator" w:id="0">
    <w:p w:rsidR="00E27D96" w:rsidRDefault="00E27D96" w:rsidP="009C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D96" w:rsidRDefault="00E27D96" w:rsidP="009C75BF">
      <w:r>
        <w:separator/>
      </w:r>
    </w:p>
  </w:footnote>
  <w:footnote w:type="continuationSeparator" w:id="0">
    <w:p w:rsidR="00E27D96" w:rsidRDefault="00E27D96" w:rsidP="009C75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312"/>
    <w:rsid w:val="003752E3"/>
    <w:rsid w:val="005B4312"/>
    <w:rsid w:val="005D5D36"/>
    <w:rsid w:val="005E63C2"/>
    <w:rsid w:val="008B409E"/>
    <w:rsid w:val="009C75BF"/>
    <w:rsid w:val="00BC66D9"/>
    <w:rsid w:val="00CD056E"/>
    <w:rsid w:val="00E2533C"/>
    <w:rsid w:val="00E27D96"/>
    <w:rsid w:val="00F469DC"/>
    <w:rsid w:val="00F82ACB"/>
    <w:rsid w:val="00FD3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07BBE5-03DD-4C49-8D92-26B40A5A4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75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75BF"/>
    <w:rPr>
      <w:sz w:val="18"/>
      <w:szCs w:val="18"/>
    </w:rPr>
  </w:style>
  <w:style w:type="paragraph" w:styleId="a4">
    <w:name w:val="footer"/>
    <w:basedOn w:val="a"/>
    <w:link w:val="Char0"/>
    <w:uiPriority w:val="99"/>
    <w:unhideWhenUsed/>
    <w:rsid w:val="009C75BF"/>
    <w:pPr>
      <w:tabs>
        <w:tab w:val="center" w:pos="4153"/>
        <w:tab w:val="right" w:pos="8306"/>
      </w:tabs>
      <w:snapToGrid w:val="0"/>
      <w:jc w:val="left"/>
    </w:pPr>
    <w:rPr>
      <w:sz w:val="18"/>
      <w:szCs w:val="18"/>
    </w:rPr>
  </w:style>
  <w:style w:type="character" w:customStyle="1" w:styleId="Char0">
    <w:name w:val="页脚 Char"/>
    <w:basedOn w:val="a0"/>
    <w:link w:val="a4"/>
    <w:uiPriority w:val="99"/>
    <w:rsid w:val="009C75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61</Words>
  <Characters>350</Characters>
  <Application>Microsoft Office Word</Application>
  <DocSecurity>0</DocSecurity>
  <Lines>2</Lines>
  <Paragraphs>1</Paragraphs>
  <ScaleCrop>false</ScaleCrop>
  <Company>swu</Company>
  <LinksUpToDate>false</LinksUpToDate>
  <CharactersWithSpaces>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chenjianbo</dc:creator>
  <cp:keywords/>
  <dc:description/>
  <cp:lastModifiedBy>hj</cp:lastModifiedBy>
  <cp:revision>4</cp:revision>
  <dcterms:created xsi:type="dcterms:W3CDTF">2017-09-14T07:47:00Z</dcterms:created>
  <dcterms:modified xsi:type="dcterms:W3CDTF">2017-09-19T07:37:00Z</dcterms:modified>
</cp:coreProperties>
</file>